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4C1243" w:rsidRPr="008E374D" w:rsidTr="004C1243">
        <w:tc>
          <w:tcPr>
            <w:tcW w:w="9571" w:type="dxa"/>
          </w:tcPr>
          <w:p w:rsidR="001A38DE" w:rsidRPr="001A38DE" w:rsidRDefault="001A38DE" w:rsidP="002679C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Конструктивтік/пайдалану массасы</w:t>
            </w:r>
            <w:r w:rsidRPr="001A38DE">
              <w:rPr>
                <w:rFonts w:ascii="Times New Roman" w:hAnsi="Times New Roman" w:cs="Times New Roman"/>
                <w:sz w:val="24"/>
                <w:szCs w:val="24"/>
              </w:rPr>
              <w:t xml:space="preserve"> (бульдозер </w:t>
            </w:r>
            <w:r w:rsidR="00267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жүзісіз</w:t>
            </w:r>
            <w:r w:rsidRPr="001A38D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A38D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 </w:t>
            </w:r>
            <w:r w:rsidRPr="001A38D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емес</w:t>
            </w:r>
            <w:r w:rsidRPr="001A38DE">
              <w:rPr>
                <w:rFonts w:ascii="Times New Roman" w:hAnsi="Times New Roman" w:cs="Times New Roman"/>
                <w:sz w:val="24"/>
                <w:szCs w:val="24"/>
              </w:rPr>
              <w:t xml:space="preserve">, бірақ 14,3 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емес</w:t>
            </w:r>
            <w:r w:rsidRPr="001A38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Конструктивтік/пайдалану массасы </w:t>
            </w:r>
            <w:r w:rsidRPr="001A38DE">
              <w:rPr>
                <w:rFonts w:ascii="Times New Roman" w:hAnsi="Times New Roman" w:cs="Times New Roman"/>
                <w:sz w:val="24"/>
                <w:szCs w:val="24"/>
              </w:rPr>
              <w:t xml:space="preserve">(бульдозер </w:t>
            </w:r>
            <w:r w:rsidR="002679C8">
              <w:rPr>
                <w:rFonts w:ascii="Times New Roman" w:hAnsi="Times New Roman" w:cs="Times New Roman"/>
                <w:sz w:val="24"/>
                <w:szCs w:val="24"/>
              </w:rPr>
              <w:t>жүзі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1A38DE">
              <w:rPr>
                <w:rFonts w:ascii="Times New Roman" w:hAnsi="Times New Roman" w:cs="Times New Roman"/>
                <w:sz w:val="24"/>
                <w:szCs w:val="24"/>
              </w:rPr>
              <w:t>), 14,8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 кем емес</w:t>
            </w:r>
            <w:r w:rsidRPr="001A38DE">
              <w:rPr>
                <w:rFonts w:ascii="Times New Roman" w:hAnsi="Times New Roman" w:cs="Times New Roman"/>
                <w:sz w:val="24"/>
                <w:szCs w:val="24"/>
              </w:rPr>
              <w:t>, бірақ 15,1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көп емес. Дөңгелек формуласы: 1х2х3; Қозғалтқыш: дизельді; цилиндрлер саны 6-дан кем емес; Қозғалтқыш қуаты 132 кВт / 180 а. к.; </w:t>
            </w:r>
            <w:r w:rsidR="00267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иінді білігінің номиналды қуаты кезіндегі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айналу жиілігі, айн/мин 2100 айн/мин; Рама түрі топсалы-жалғанған; Беріліс қорабы: механикалық; Беріліс саны алға/артқа: 6-дан көп емес/ 2-ден кем емес; Алға қарай қозғалысы кезінде максималды жылдамдығы кемінде 39 км/сағ; Артқа қарай қозғалысы кезінде максималды жылдамдығы кемінде 15 км/сағ.; Дөңгелек өлшемі/саны: 14,00-24/6 немесе 14,00-20/6; Кабина: тұтастай металдан жасалған; салон жылытқышы; ұзындығы (бульдозер </w:t>
            </w:r>
            <w:r w:rsidR="00267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жүзісі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з): 8 400 мм; ұзындығы (бульдозер </w:t>
            </w:r>
            <w:r w:rsidR="00267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жүзі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мен), мм 9300 мм; ені 2530 мм артық емес; Биіктігі (</w:t>
            </w:r>
            <w:r w:rsidR="002679C8" w:rsidRPr="002679C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жыпылықтаған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маяксыз) кемінде 3540 мм.; грейдер базасы (алдыңғы және артқы көпірлер осьтерінің арасындағы қашықтық), мм: кемінде 6220 мм; алдыңғы/артқы дөңгелектері жолтабаны, кемінде 2140 мм/ 2085м</w:t>
            </w:r>
            <w:r w:rsidR="00A509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аспайды; бұрылу  радиусы: 740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8E3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/7800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мм. Клиренсі 430 мм.; Алдыңғы дөңгелектер көлбеу бұрышы, град ±17; Алдыңғы дөңгелектер бұрылу бұрышы, град ±45; Алдыңғы мосттың тербеліс бұрышы, град: ±15; Артқы мосттың тербеліс бұрышы, град ±10; Топсалы-жалғанған рамасының бұрылу бұр</w:t>
            </w:r>
            <w:r w:rsidR="00267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ышы (жиналуы) , град ±25; Бульдозер жүзінің ұ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зындығы: кемінде 3744 мм; қайырма биікті</w:t>
            </w:r>
            <w:r w:rsidR="00267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 кемінде 632 мм; жузін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67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бетінен</w:t>
            </w:r>
            <w:r w:rsidR="002679C8"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</w:t>
            </w:r>
            <w:r w:rsidR="00267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түсіру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450 м</w:t>
            </w:r>
            <w:r w:rsidR="00267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м.; тартымдық рамасына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қатысты қайырманың екі жаққа да бүйірлік шығару: кемінде 800 мм; айналмалы шеңбер: толық бұралмалы;</w:t>
            </w:r>
            <w:r w:rsidR="00267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айналмалы шеңбердің тісті тәжі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ішкі диаметрімен тістерді ілу; </w:t>
            </w:r>
            <w:r w:rsidR="00267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опырақтың орын ауыстыруы бойынша ауыр жұмыстарды орындау үшін </w:t>
            </w:r>
            <w:r w:rsidR="00267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2679C8"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ульдозер </w:t>
            </w:r>
            <w:r w:rsidR="00267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жүзі</w:t>
            </w:r>
            <w:r w:rsidR="002679C8"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күшейтілген конструкцияға ие: бульдозер </w:t>
            </w:r>
            <w:r w:rsidR="00267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жүзінің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ұзындығы: кемінде 2530 мм; бульдозер </w:t>
            </w:r>
            <w:r w:rsidR="00267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жүзіні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биік</w:t>
            </w:r>
            <w:r w:rsidR="00267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тігі: 900 мм кем емес; бульдозер жүзін</w:t>
            </w:r>
            <w:r w:rsidRPr="001A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тірек бетінен төмен түсіру 100 мм. кем емес; жанармай багы: кемінде 350 л.; гидравликалық бак: кемінде 140 л; Электр жабдықтары: кемінде 140 л.: Кепілдік: 12 ай немесе 1 500 мотосағат бұрын болатынына байланысты; Жеткізу мерзімі: 15 күнтізбелік күн.</w:t>
            </w:r>
          </w:p>
          <w:p w:rsidR="004C1243" w:rsidRPr="001A38DE" w:rsidRDefault="004C1243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721D60" w:rsidRPr="001A38DE" w:rsidRDefault="00721D60">
      <w:pPr>
        <w:rPr>
          <w:sz w:val="24"/>
          <w:szCs w:val="24"/>
          <w:lang w:val="kk-KZ"/>
        </w:rPr>
      </w:pPr>
    </w:p>
    <w:sectPr w:rsidR="00721D60" w:rsidRPr="001A38DE" w:rsidSect="00D1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2AB"/>
    <w:rsid w:val="001A38DE"/>
    <w:rsid w:val="002679C8"/>
    <w:rsid w:val="004C1243"/>
    <w:rsid w:val="00721D60"/>
    <w:rsid w:val="007B62AB"/>
    <w:rsid w:val="008E374D"/>
    <w:rsid w:val="00A509CA"/>
    <w:rsid w:val="00A560EC"/>
    <w:rsid w:val="00AF5D05"/>
    <w:rsid w:val="00B957B0"/>
    <w:rsid w:val="00C7167F"/>
    <w:rsid w:val="00D15356"/>
    <w:rsid w:val="00DE7A15"/>
    <w:rsid w:val="00E2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6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79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Менеджер</cp:lastModifiedBy>
  <cp:revision>10</cp:revision>
  <dcterms:created xsi:type="dcterms:W3CDTF">2017-10-20T08:08:00Z</dcterms:created>
  <dcterms:modified xsi:type="dcterms:W3CDTF">2018-02-20T09:40:00Z</dcterms:modified>
</cp:coreProperties>
</file>